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2" w:type="dxa"/>
        <w:tblLook w:val="04A0" w:firstRow="1" w:lastRow="0" w:firstColumn="1" w:lastColumn="0" w:noHBand="0" w:noVBand="1"/>
      </w:tblPr>
      <w:tblGrid>
        <w:gridCol w:w="3180"/>
        <w:gridCol w:w="1033"/>
        <w:gridCol w:w="863"/>
        <w:gridCol w:w="1160"/>
        <w:gridCol w:w="1190"/>
        <w:gridCol w:w="1248"/>
        <w:gridCol w:w="1285"/>
        <w:gridCol w:w="1383"/>
      </w:tblGrid>
      <w:tr w:rsidR="00F22DFA" w:rsidRPr="00F22DFA" w:rsidTr="00F22DFA">
        <w:trPr>
          <w:trHeight w:val="300"/>
        </w:trPr>
        <w:tc>
          <w:tcPr>
            <w:tcW w:w="10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DFA">
              <w:rPr>
                <w:rFonts w:ascii="Calibri" w:eastAsia="Times New Roman" w:hAnsi="Calibri" w:cs="Calibri"/>
                <w:color w:val="000000"/>
                <w:lang w:eastAsia="ru-RU"/>
              </w:rPr>
              <w:t>модернизация отопления МОП лифтового холла Е. Савкова 3 (для возможности перекрытия отопления на этаже)</w:t>
            </w:r>
          </w:p>
        </w:tc>
      </w:tr>
      <w:tr w:rsidR="00F22DFA" w:rsidRPr="00F22DFA" w:rsidTr="00F22DFA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DFA" w:rsidRPr="00F22DFA" w:rsidTr="00F22DFA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DFA" w:rsidRPr="00F22DFA" w:rsidTr="00F22DFA">
        <w:trPr>
          <w:trHeight w:val="300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DFA" w:rsidRPr="00F22DFA" w:rsidRDefault="00F22DFA" w:rsidP="00F2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изм.*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DFA" w:rsidRPr="00F22DFA" w:rsidRDefault="00F22DFA" w:rsidP="00F2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изм.*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DFA" w:rsidRPr="00F22DFA" w:rsidRDefault="00F22DFA" w:rsidP="00F2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 во*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DFA" w:rsidRPr="00F22DFA" w:rsidRDefault="00F22DFA" w:rsidP="00F2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DFA" w:rsidRPr="00F22DFA" w:rsidRDefault="00F22DFA" w:rsidP="00F2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DFA" w:rsidRPr="00F22DFA" w:rsidRDefault="00F22DFA" w:rsidP="00F2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стоимость </w:t>
            </w:r>
            <w:proofErr w:type="spellStart"/>
            <w:r w:rsidRPr="00F2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выполненых</w:t>
            </w:r>
            <w:proofErr w:type="spellEnd"/>
            <w:r w:rsidRPr="00F2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работ, *    руб.</w:t>
            </w:r>
          </w:p>
        </w:tc>
      </w:tr>
      <w:tr w:rsidR="00F22DFA" w:rsidRPr="00F22DFA" w:rsidTr="00F22DFA">
        <w:trPr>
          <w:trHeight w:val="1065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DFA" w:rsidRPr="00F22DFA" w:rsidRDefault="00F22DFA" w:rsidP="00F2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работ, </w:t>
            </w:r>
            <w:proofErr w:type="spellStart"/>
            <w:r w:rsidRPr="00F22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F22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/ед.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DFA" w:rsidRPr="00F22DFA" w:rsidRDefault="00F22DFA" w:rsidP="00F2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</w:t>
            </w:r>
            <w:r w:rsidRPr="00F2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работы,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DFA" w:rsidRPr="00F22DFA" w:rsidRDefault="00F22DFA" w:rsidP="00F2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материалов, </w:t>
            </w:r>
            <w:proofErr w:type="spellStart"/>
            <w:r w:rsidRPr="00F22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F22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/ед.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DFA" w:rsidRPr="00F22DFA" w:rsidRDefault="00F22DFA" w:rsidP="00F2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</w:t>
            </w:r>
            <w:r w:rsidRPr="00F2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материалы, руб.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2DFA" w:rsidRPr="00F22DFA" w:rsidTr="00F22DFA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DF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установка кран </w:t>
            </w:r>
            <w:proofErr w:type="spellStart"/>
            <w:r w:rsidRPr="00F22DFA">
              <w:rPr>
                <w:rFonts w:ascii="Calibri" w:eastAsia="Times New Roman" w:hAnsi="Calibri" w:cs="Calibri"/>
                <w:color w:val="000000"/>
                <w:lang w:eastAsia="ru-RU"/>
              </w:rPr>
              <w:t>шаровый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22DFA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DF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DFA">
              <w:rPr>
                <w:rFonts w:ascii="Calibri" w:eastAsia="Times New Roman" w:hAnsi="Calibri" w:cs="Calibri"/>
                <w:color w:val="000000"/>
                <w:lang w:eastAsia="ru-RU"/>
              </w:rPr>
              <w:t>638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DFA">
              <w:rPr>
                <w:rFonts w:ascii="Calibri" w:eastAsia="Times New Roman" w:hAnsi="Calibri" w:cs="Calibri"/>
                <w:color w:val="000000"/>
                <w:lang w:eastAsia="ru-RU"/>
              </w:rPr>
              <w:t>57420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D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D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22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57420</w:t>
            </w:r>
          </w:p>
        </w:tc>
      </w:tr>
      <w:tr w:rsidR="00F22DFA" w:rsidRPr="00F22DFA" w:rsidTr="00F22DFA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DFA">
              <w:rPr>
                <w:rFonts w:ascii="Calibri" w:eastAsia="Times New Roman" w:hAnsi="Calibri" w:cs="Calibri"/>
                <w:color w:val="000000"/>
                <w:lang w:eastAsia="ru-RU"/>
              </w:rPr>
              <w:t>установка резьбы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22DFA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DFA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DFA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DFA">
              <w:rPr>
                <w:rFonts w:ascii="Calibri" w:eastAsia="Times New Roman" w:hAnsi="Calibri" w:cs="Calibri"/>
                <w:color w:val="000000"/>
                <w:lang w:eastAsia="ru-RU"/>
              </w:rPr>
              <w:t>66000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D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D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22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66000</w:t>
            </w:r>
          </w:p>
        </w:tc>
      </w:tr>
      <w:tr w:rsidR="00F22DFA" w:rsidRPr="00F22DFA" w:rsidTr="00F22DFA">
        <w:trPr>
          <w:trHeight w:val="6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DFA">
              <w:rPr>
                <w:rFonts w:ascii="Calibri" w:eastAsia="Times New Roman" w:hAnsi="Calibri" w:cs="Calibri"/>
                <w:color w:val="000000"/>
                <w:lang w:eastAsia="ru-RU"/>
              </w:rPr>
              <w:t>сварочные работы (устройство перемычки)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DFA">
              <w:rPr>
                <w:rFonts w:ascii="Calibri" w:eastAsia="Times New Roman" w:hAnsi="Calibri" w:cs="Calibri"/>
                <w:color w:val="000000"/>
                <w:lang w:eastAsia="ru-RU"/>
              </w:rPr>
              <w:t>стык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DF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D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D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DFA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DFA">
              <w:rPr>
                <w:rFonts w:ascii="Calibri" w:eastAsia="Times New Roman" w:hAnsi="Calibri" w:cs="Calibri"/>
                <w:color w:val="000000"/>
                <w:lang w:eastAsia="ru-RU"/>
              </w:rPr>
              <w:t>54000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22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54000</w:t>
            </w:r>
          </w:p>
        </w:tc>
      </w:tr>
      <w:tr w:rsidR="00F22DFA" w:rsidRPr="00F22DFA" w:rsidTr="00F22DFA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DF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труба </w:t>
            </w:r>
            <w:proofErr w:type="spellStart"/>
            <w:r w:rsidRPr="00F22DFA">
              <w:rPr>
                <w:rFonts w:ascii="Calibri" w:eastAsia="Times New Roman" w:hAnsi="Calibri" w:cs="Calibri"/>
                <w:color w:val="000000"/>
                <w:lang w:eastAsia="ru-RU"/>
              </w:rPr>
              <w:t>Ду</w:t>
            </w:r>
            <w:proofErr w:type="spellEnd"/>
            <w:r w:rsidRPr="00F22DF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20(для перемычки)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DFA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DFA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D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D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DFA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DFA">
              <w:rPr>
                <w:rFonts w:ascii="Calibri" w:eastAsia="Times New Roman" w:hAnsi="Calibri" w:cs="Calibri"/>
                <w:color w:val="000000"/>
                <w:lang w:eastAsia="ru-RU"/>
              </w:rPr>
              <w:t>3600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22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3600</w:t>
            </w:r>
          </w:p>
        </w:tc>
      </w:tr>
      <w:tr w:rsidR="00F22DFA" w:rsidRPr="00F22DFA" w:rsidTr="00F22DFA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DF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кран </w:t>
            </w:r>
            <w:proofErr w:type="spellStart"/>
            <w:r w:rsidRPr="00F22DFA">
              <w:rPr>
                <w:rFonts w:ascii="Calibri" w:eastAsia="Times New Roman" w:hAnsi="Calibri" w:cs="Calibri"/>
                <w:color w:val="000000"/>
                <w:lang w:eastAsia="ru-RU"/>
              </w:rPr>
              <w:t>шаровый</w:t>
            </w:r>
            <w:proofErr w:type="spellEnd"/>
            <w:r w:rsidRPr="00F22DF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американкой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22DFA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DF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D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D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DFA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DFA">
              <w:rPr>
                <w:rFonts w:ascii="Calibri" w:eastAsia="Times New Roman" w:hAnsi="Calibri" w:cs="Calibri"/>
                <w:color w:val="000000"/>
                <w:lang w:eastAsia="ru-RU"/>
              </w:rPr>
              <w:t>54000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22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54000</w:t>
            </w:r>
          </w:p>
        </w:tc>
      </w:tr>
      <w:tr w:rsidR="00F22DFA" w:rsidRPr="00F22DFA" w:rsidTr="00F22DFA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DF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резьба </w:t>
            </w:r>
            <w:proofErr w:type="spellStart"/>
            <w:r w:rsidRPr="00F22DFA">
              <w:rPr>
                <w:rFonts w:ascii="Calibri" w:eastAsia="Times New Roman" w:hAnsi="Calibri" w:cs="Calibri"/>
                <w:color w:val="000000"/>
                <w:lang w:eastAsia="ru-RU"/>
              </w:rPr>
              <w:t>ду</w:t>
            </w:r>
            <w:proofErr w:type="spellEnd"/>
            <w:r w:rsidRPr="00F22DF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22DFA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DFA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D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D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DF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DFA">
              <w:rPr>
                <w:rFonts w:ascii="Calibri" w:eastAsia="Times New Roman" w:hAnsi="Calibri" w:cs="Calibri"/>
                <w:color w:val="000000"/>
                <w:lang w:eastAsia="ru-RU"/>
              </w:rPr>
              <w:t>12000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22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12000</w:t>
            </w:r>
          </w:p>
        </w:tc>
      </w:tr>
      <w:tr w:rsidR="00F22DFA" w:rsidRPr="00F22DFA" w:rsidTr="00F22DFA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DF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D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D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D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D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D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D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D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247020</w:t>
            </w:r>
          </w:p>
        </w:tc>
      </w:tr>
      <w:tr w:rsidR="00F22DFA" w:rsidRPr="00F22DFA" w:rsidTr="00F22DFA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DFA" w:rsidRPr="00F22DFA" w:rsidTr="00F22DFA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DFA" w:rsidRPr="00F22DFA" w:rsidRDefault="00F22DFA" w:rsidP="00F2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74A3C" w:rsidRPr="00F22DFA" w:rsidRDefault="00274A3C" w:rsidP="00F22DFA">
      <w:bookmarkStart w:id="0" w:name="_GoBack"/>
      <w:bookmarkEnd w:id="0"/>
    </w:p>
    <w:sectPr w:rsidR="00274A3C" w:rsidRPr="00F22DFA" w:rsidSect="00F22D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5B"/>
    <w:rsid w:val="00274A3C"/>
    <w:rsid w:val="00582A5B"/>
    <w:rsid w:val="00C96C7D"/>
    <w:rsid w:val="00F2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364EC-C9E7-4F63-88F4-419F3059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96C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6C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Еремеева Ольга Петровна</dc:creator>
  <cp:keywords/>
  <dc:description/>
  <cp:lastModifiedBy>Еремеева Ольга Петровна</cp:lastModifiedBy>
  <cp:revision>2</cp:revision>
  <dcterms:created xsi:type="dcterms:W3CDTF">2022-08-30T11:58:00Z</dcterms:created>
  <dcterms:modified xsi:type="dcterms:W3CDTF">2022-08-30T11:58:00Z</dcterms:modified>
</cp:coreProperties>
</file>